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B265E" w14:textId="77777777" w:rsidR="00122479" w:rsidRDefault="00122479" w:rsidP="00DA166C">
      <w:pPr>
        <w:jc w:val="both"/>
        <w:rPr>
          <w:b/>
          <w:bCs/>
          <w:color w:val="81B941"/>
          <w:sz w:val="40"/>
          <w:szCs w:val="40"/>
        </w:rPr>
      </w:pPr>
      <w:r w:rsidRPr="00122479">
        <w:rPr>
          <w:b/>
          <w:bCs/>
          <w:color w:val="81B941"/>
          <w:sz w:val="40"/>
          <w:szCs w:val="40"/>
        </w:rPr>
        <w:t>Holcim Česko se zapojuje do Aliance pro bezemisní budoucnost a aktivně podporuje přechod k udržitelnější, nízkoemisní ekonomice.</w:t>
      </w:r>
    </w:p>
    <w:p w14:paraId="7279AA48" w14:textId="1F6D9ADF" w:rsidR="00840AC0" w:rsidRPr="002B2B23" w:rsidRDefault="00840AC0" w:rsidP="00DA166C">
      <w:pPr>
        <w:jc w:val="both"/>
        <w:rPr>
          <w:rFonts w:ascii="Calibri" w:hAnsi="Calibri" w:cs="Calibri"/>
          <w:i/>
          <w:iCs/>
          <w:sz w:val="20"/>
          <w:szCs w:val="20"/>
        </w:rPr>
      </w:pPr>
      <w:r w:rsidRPr="002B2B23">
        <w:rPr>
          <w:rFonts w:ascii="Calibri" w:hAnsi="Calibri" w:cs="Calibri"/>
          <w:i/>
          <w:iCs/>
          <w:sz w:val="20"/>
          <w:szCs w:val="20"/>
        </w:rPr>
        <w:t xml:space="preserve">Praha, </w:t>
      </w:r>
      <w:r w:rsidR="00B43720">
        <w:rPr>
          <w:rFonts w:ascii="Calibri" w:hAnsi="Calibri" w:cs="Calibri"/>
          <w:i/>
          <w:iCs/>
          <w:sz w:val="20"/>
          <w:szCs w:val="20"/>
        </w:rPr>
        <w:t>29</w:t>
      </w:r>
      <w:r w:rsidR="002D6C3F">
        <w:rPr>
          <w:rFonts w:ascii="Calibri" w:hAnsi="Calibri" w:cs="Calibri"/>
          <w:i/>
          <w:iCs/>
          <w:sz w:val="20"/>
          <w:szCs w:val="20"/>
        </w:rPr>
        <w:t xml:space="preserve">. </w:t>
      </w:r>
      <w:r w:rsidR="00BF4670">
        <w:rPr>
          <w:rFonts w:ascii="Calibri" w:hAnsi="Calibri" w:cs="Calibri"/>
          <w:i/>
          <w:iCs/>
          <w:sz w:val="20"/>
          <w:szCs w:val="20"/>
        </w:rPr>
        <w:t>září</w:t>
      </w:r>
      <w:r w:rsidR="002D6C3F">
        <w:rPr>
          <w:rFonts w:ascii="Calibri" w:hAnsi="Calibri" w:cs="Calibri"/>
          <w:i/>
          <w:iCs/>
          <w:sz w:val="20"/>
          <w:szCs w:val="20"/>
        </w:rPr>
        <w:t xml:space="preserve"> 202</w:t>
      </w:r>
      <w:r w:rsidR="00AB32A5">
        <w:rPr>
          <w:rFonts w:ascii="Calibri" w:hAnsi="Calibri" w:cs="Calibri"/>
          <w:i/>
          <w:iCs/>
          <w:sz w:val="20"/>
          <w:szCs w:val="20"/>
        </w:rPr>
        <w:t>5</w:t>
      </w:r>
    </w:p>
    <w:p w14:paraId="6AC9A236" w14:textId="65E1FD1C" w:rsidR="009718D9" w:rsidRDefault="00985225" w:rsidP="000D60FA">
      <w:pPr>
        <w:spacing w:after="0"/>
        <w:jc w:val="both"/>
        <w:rPr>
          <w:rFonts w:ascii="Calibri" w:hAnsi="Calibri" w:cs="Calibri"/>
          <w:b/>
          <w:bCs/>
        </w:rPr>
      </w:pPr>
      <w:r w:rsidRPr="00985225">
        <w:rPr>
          <w:rFonts w:ascii="Calibri" w:hAnsi="Calibri" w:cs="Calibri"/>
          <w:b/>
          <w:bCs/>
        </w:rPr>
        <w:t>Aliance pro bezemisní budoucnost, která sdružuje klíčové české firmy a instituce k pragmatickému dialogu a spolupráci při přechodu na uhlíkově neutrální ekonomiku, vítá nového významného partnera – společnost Holcim Česko. Tento globální lídr v oblasti udržitelných stavebních řešeních se stal součástí aliance a připojil se k partnerům, kteří prosazují transformaci České republiky směrem k udržitelné a nízkoemisní ekonomice.</w:t>
      </w:r>
    </w:p>
    <w:p w14:paraId="15F20E44" w14:textId="77777777" w:rsidR="00985225" w:rsidRPr="00660552" w:rsidRDefault="00985225" w:rsidP="000D60FA">
      <w:pPr>
        <w:spacing w:after="0"/>
        <w:jc w:val="both"/>
        <w:rPr>
          <w:rFonts w:ascii="Calibri" w:hAnsi="Calibri" w:cs="Calibri"/>
        </w:rPr>
      </w:pPr>
    </w:p>
    <w:p w14:paraId="77B0CBE5" w14:textId="77777777" w:rsidR="00E00D99" w:rsidRPr="00E00D99" w:rsidRDefault="00E00D99" w:rsidP="00E00D99">
      <w:pPr>
        <w:spacing w:after="0"/>
        <w:jc w:val="both"/>
        <w:rPr>
          <w:rFonts w:ascii="Calibri" w:hAnsi="Calibri" w:cs="Calibri"/>
        </w:rPr>
      </w:pPr>
      <w:r w:rsidRPr="00E00D99">
        <w:rPr>
          <w:rFonts w:ascii="Calibri" w:hAnsi="Calibri" w:cs="Calibri"/>
        </w:rPr>
        <w:t>Holcim Česko, člen mezinárodní skupiny Holcim, přináší více než 120 let zkušeností ve výrobě stavebních materiálů a dlouhodobě se zaměřuje na inovace a udržitelnost. Společnost se zavázala dosáhnout uhlíkové neutrality do roku 2050 a již nyní nabízí širokou škálu nízkouhlíkových a cirkulárních produktů, například zelený cement ECOPlanet. Holcim Česko rovněž podporuje regenerativní zemědělství na svých pozemcích, rozvíjí e-mobilitu prostřednictvím partnerské flotily a investuje do obnovitelných zdrojů energie, včetně investice do ARM City, která představuje milník v posílení využití kapacit a dekarbonizace, a také do instalace fotovoltaických elektráren pro vlastní potřebu.</w:t>
      </w:r>
    </w:p>
    <w:p w14:paraId="548B1231" w14:textId="77777777" w:rsidR="00E00D99" w:rsidRPr="00E00D99" w:rsidRDefault="00E00D99" w:rsidP="00E00D99">
      <w:pPr>
        <w:spacing w:after="0"/>
        <w:jc w:val="both"/>
        <w:rPr>
          <w:rFonts w:ascii="Calibri" w:hAnsi="Calibri" w:cs="Calibri"/>
        </w:rPr>
      </w:pPr>
    </w:p>
    <w:p w14:paraId="7645C155" w14:textId="77777777" w:rsidR="00E00D99" w:rsidRPr="00E00D99" w:rsidRDefault="00E00D99" w:rsidP="00E00D99">
      <w:pPr>
        <w:spacing w:after="0"/>
        <w:jc w:val="both"/>
        <w:rPr>
          <w:rFonts w:ascii="Calibri" w:hAnsi="Calibri" w:cs="Calibri"/>
        </w:rPr>
      </w:pPr>
      <w:r w:rsidRPr="003D4FB2">
        <w:rPr>
          <w:rFonts w:ascii="Calibri" w:hAnsi="Calibri" w:cs="Calibri"/>
          <w:i/>
          <w:iCs/>
        </w:rPr>
        <w:t>„Zapojení do Aliance pro bezemisní budoucnost je pro Holcim logickým krokem. Dlouhodobě se zaměřujeme na inovace, které pomáhají snižovat uhlíkovou stopu stavebnictví a podporují cirkulární ekonomiku. Jako partner aliance chceme aktivně přispívat k dekarbonizaci české ekonomiky,“</w:t>
      </w:r>
      <w:r w:rsidRPr="00E00D99">
        <w:rPr>
          <w:rFonts w:ascii="Calibri" w:hAnsi="Calibri" w:cs="Calibri"/>
        </w:rPr>
        <w:t xml:space="preserve"> uvedla Angela Wenger Bachmann, generální ředitelka Holcim Česko. </w:t>
      </w:r>
    </w:p>
    <w:p w14:paraId="6D16CA6B" w14:textId="77777777" w:rsidR="00E00D99" w:rsidRPr="00E00D99" w:rsidRDefault="00E00D99" w:rsidP="00E00D99">
      <w:pPr>
        <w:spacing w:after="0"/>
        <w:jc w:val="both"/>
        <w:rPr>
          <w:rFonts w:ascii="Calibri" w:hAnsi="Calibri" w:cs="Calibri"/>
        </w:rPr>
      </w:pPr>
    </w:p>
    <w:p w14:paraId="72A7254E" w14:textId="1E60647B" w:rsidR="009718D9" w:rsidRPr="009718D9" w:rsidRDefault="00E00D99" w:rsidP="00E00D99">
      <w:pPr>
        <w:spacing w:after="0"/>
        <w:jc w:val="both"/>
        <w:rPr>
          <w:rFonts w:ascii="Calibri" w:hAnsi="Calibri" w:cs="Calibri"/>
          <w:i/>
          <w:iCs/>
        </w:rPr>
      </w:pPr>
      <w:r w:rsidRPr="003D4FB2">
        <w:rPr>
          <w:rFonts w:ascii="Calibri" w:hAnsi="Calibri" w:cs="Calibri"/>
          <w:i/>
          <w:iCs/>
        </w:rPr>
        <w:t>„Holcim je pro alianci klíčovým partnerem – díky jeho globálním zkušenostem a odbornosti můžeme společně posouvat český průmysl směrem k udržitelnější budoucnosti,“</w:t>
      </w:r>
      <w:r w:rsidRPr="00E00D99">
        <w:rPr>
          <w:rFonts w:ascii="Calibri" w:hAnsi="Calibri" w:cs="Calibri"/>
        </w:rPr>
        <w:t xml:space="preserve"> dodala Jana Morávková, ředitelka Aliance pro bezemisní budoucnost.</w:t>
      </w:r>
    </w:p>
    <w:p w14:paraId="01FED00F" w14:textId="77777777" w:rsidR="000D60FA" w:rsidRPr="00660552" w:rsidRDefault="000D60FA" w:rsidP="000D60FA">
      <w:pPr>
        <w:spacing w:after="0"/>
        <w:jc w:val="both"/>
        <w:rPr>
          <w:rFonts w:ascii="Calibri" w:hAnsi="Calibri" w:cs="Calibri"/>
        </w:rPr>
      </w:pPr>
    </w:p>
    <w:p w14:paraId="30A47CF5" w14:textId="77777777" w:rsidR="00840AC0" w:rsidRPr="00F21EB3" w:rsidRDefault="00840AC0" w:rsidP="00DA166C">
      <w:pPr>
        <w:spacing w:after="0"/>
        <w:jc w:val="both"/>
        <w:rPr>
          <w:rFonts w:ascii="Calibri" w:hAnsi="Calibri" w:cs="Calibri"/>
        </w:rPr>
      </w:pPr>
    </w:p>
    <w:p w14:paraId="220D30EE" w14:textId="77777777" w:rsidR="00747434" w:rsidRDefault="00747434">
      <w:pPr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br w:type="page"/>
      </w:r>
    </w:p>
    <w:p w14:paraId="315A8D42" w14:textId="74DECA8B" w:rsidR="00840AC0" w:rsidRPr="009E6C41" w:rsidRDefault="00FC63E0" w:rsidP="00DA166C">
      <w:pPr>
        <w:spacing w:after="0"/>
        <w:jc w:val="both"/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lastRenderedPageBreak/>
        <w:t xml:space="preserve">O </w:t>
      </w:r>
      <w:r w:rsidR="00840AC0" w:rsidRPr="009E6C41">
        <w:rPr>
          <w:rFonts w:ascii="Calibri" w:hAnsi="Calibri" w:cs="Calibri"/>
          <w:b/>
          <w:bCs/>
          <w:color w:val="000000" w:themeColor="text1"/>
          <w:sz w:val="20"/>
          <w:szCs w:val="20"/>
        </w:rPr>
        <w:t>Alianc</w:t>
      </w: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i</w:t>
      </w:r>
      <w:r w:rsidR="00840AC0" w:rsidRPr="009E6C41"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 pro bezemisní budoucnost</w:t>
      </w:r>
    </w:p>
    <w:p w14:paraId="7B250843" w14:textId="77777777" w:rsidR="00C7224A" w:rsidRPr="00C7224A" w:rsidRDefault="00C7224A" w:rsidP="00C7224A">
      <w:pPr>
        <w:jc w:val="both"/>
        <w:rPr>
          <w:rFonts w:ascii="Calibri" w:hAnsi="Calibri" w:cs="Calibri"/>
          <w:sz w:val="20"/>
          <w:szCs w:val="20"/>
        </w:rPr>
      </w:pPr>
      <w:r w:rsidRPr="00C7224A">
        <w:rPr>
          <w:rFonts w:ascii="Calibri" w:hAnsi="Calibri" w:cs="Calibri"/>
          <w:sz w:val="20"/>
          <w:szCs w:val="20"/>
        </w:rPr>
        <w:t xml:space="preserve">Aliance  pro bezemisní budoucnost byla založena v listopadu 2023 z potřeby vytvořit platformu pro konstruktivní dialog na poli českého byznysu o konkrétních krocích k dekarbonizaci ekonomiky. Na dobrovolné bázi sdružuje klíčové české společnosti včetně významných průmyslových zaměstnavatelů, kteří sdílejí know-how a příklady dobré praxe s cílem připravit se na přechod ke klimaticky neutrálním technologiím co nejefektivněji. </w:t>
      </w:r>
    </w:p>
    <w:p w14:paraId="5BD53D61" w14:textId="77777777" w:rsidR="00C7224A" w:rsidRPr="00C7224A" w:rsidRDefault="00C7224A" w:rsidP="00C7224A">
      <w:pPr>
        <w:jc w:val="both"/>
        <w:rPr>
          <w:rFonts w:ascii="Calibri" w:hAnsi="Calibri" w:cs="Calibri"/>
          <w:sz w:val="20"/>
          <w:szCs w:val="20"/>
        </w:rPr>
      </w:pPr>
      <w:r w:rsidRPr="00C7224A">
        <w:rPr>
          <w:rFonts w:ascii="Calibri" w:hAnsi="Calibri" w:cs="Calibri"/>
          <w:sz w:val="20"/>
          <w:szCs w:val="20"/>
        </w:rPr>
        <w:t>Aliance vnímá modernizaci ekonomiky směrem k bezemisním technologiím jako již započatou cestu, která bude pro Českou republiku přínosná, pokud se dokáže pružně přizpůsobit vývoji technologií, mezinárodní situaci i legislativním změnám v Evropě. Hlavním posláním aliance je proto vytvářet prostor pro odbornou a smysluplnou debatu mezi hlavními ekonomickými hráči – od těžkého průmyslu, finančního a pojišťovacího sektoru přes státní správu a municipality až po technologické společnosti, think-tanky a další expertní subjekty.</w:t>
      </w:r>
    </w:p>
    <w:p w14:paraId="1152BF9F" w14:textId="11407394" w:rsidR="00C7224A" w:rsidRPr="00C7224A" w:rsidRDefault="00C7224A" w:rsidP="00C7224A">
      <w:pPr>
        <w:jc w:val="both"/>
        <w:rPr>
          <w:rFonts w:ascii="Calibri" w:hAnsi="Calibri" w:cs="Calibri"/>
          <w:sz w:val="20"/>
          <w:szCs w:val="20"/>
        </w:rPr>
      </w:pPr>
      <w:r w:rsidRPr="00C7224A">
        <w:rPr>
          <w:rFonts w:ascii="Calibri" w:hAnsi="Calibri" w:cs="Calibri"/>
          <w:sz w:val="20"/>
          <w:szCs w:val="20"/>
        </w:rPr>
        <w:t xml:space="preserve">Hlavními partnery aliance jsou společnosti AON, ČEZ, Economia, Komerční banka, McKinsey &amp; Company, Moneta Money Bank, onsemi, Orlen Unipetrol, PwC Česká republika, Sigma, VISA a Wienerberger. Mezi další klíčové partnery patří poskytovatel cloudových služeb CRA, Česká podnikatelská pojišťovna, GasNet, </w:t>
      </w:r>
      <w:r w:rsidR="0036131E" w:rsidRPr="0036131E">
        <w:rPr>
          <w:rFonts w:ascii="Calibri" w:hAnsi="Calibri" w:cs="Calibri"/>
          <w:sz w:val="20"/>
          <w:szCs w:val="20"/>
        </w:rPr>
        <w:t>P</w:t>
      </w:r>
      <w:r w:rsidR="0036131E">
        <w:rPr>
          <w:rFonts w:ascii="Calibri" w:hAnsi="Calibri" w:cs="Calibri"/>
          <w:sz w:val="20"/>
          <w:szCs w:val="20"/>
        </w:rPr>
        <w:t>ower</w:t>
      </w:r>
      <w:r w:rsidR="0036131E" w:rsidRPr="0036131E">
        <w:rPr>
          <w:rFonts w:ascii="Calibri" w:hAnsi="Calibri" w:cs="Calibri"/>
          <w:sz w:val="20"/>
          <w:szCs w:val="20"/>
        </w:rPr>
        <w:t xml:space="preserve"> E</w:t>
      </w:r>
      <w:r w:rsidR="0036131E">
        <w:rPr>
          <w:rFonts w:ascii="Calibri" w:hAnsi="Calibri" w:cs="Calibri"/>
          <w:sz w:val="20"/>
          <w:szCs w:val="20"/>
        </w:rPr>
        <w:t>xchange</w:t>
      </w:r>
      <w:r w:rsidR="0036131E" w:rsidRPr="0036131E">
        <w:rPr>
          <w:rFonts w:ascii="Calibri" w:hAnsi="Calibri" w:cs="Calibri"/>
          <w:sz w:val="20"/>
          <w:szCs w:val="20"/>
        </w:rPr>
        <w:t xml:space="preserve"> C</w:t>
      </w:r>
      <w:r w:rsidR="0036131E">
        <w:rPr>
          <w:rFonts w:ascii="Calibri" w:hAnsi="Calibri" w:cs="Calibri"/>
          <w:sz w:val="20"/>
          <w:szCs w:val="20"/>
        </w:rPr>
        <w:t>entral</w:t>
      </w:r>
      <w:r w:rsidR="0036131E" w:rsidRPr="0036131E">
        <w:rPr>
          <w:rFonts w:ascii="Calibri" w:hAnsi="Calibri" w:cs="Calibri"/>
          <w:sz w:val="20"/>
          <w:szCs w:val="20"/>
        </w:rPr>
        <w:t xml:space="preserve"> E</w:t>
      </w:r>
      <w:r w:rsidR="0036131E">
        <w:rPr>
          <w:rFonts w:ascii="Calibri" w:hAnsi="Calibri" w:cs="Calibri"/>
          <w:sz w:val="20"/>
          <w:szCs w:val="20"/>
        </w:rPr>
        <w:t xml:space="preserve">urope, </w:t>
      </w:r>
      <w:r w:rsidRPr="00C7224A">
        <w:rPr>
          <w:rFonts w:ascii="Calibri" w:hAnsi="Calibri" w:cs="Calibri"/>
          <w:sz w:val="20"/>
          <w:szCs w:val="20"/>
        </w:rPr>
        <w:t xml:space="preserve">Rezolv Energy a Škoda Auto. Členy jsou dále Asociace pro využití tepelných čerpadel, Svaz měst a obcí ČR a Svaz moderní energetiky. </w:t>
      </w:r>
    </w:p>
    <w:p w14:paraId="79E9F70A" w14:textId="14EFDCE1" w:rsidR="00840AC0" w:rsidRPr="009E6C41" w:rsidRDefault="00C7224A" w:rsidP="00C7224A">
      <w:pPr>
        <w:jc w:val="both"/>
        <w:rPr>
          <w:rFonts w:ascii="Calibri" w:hAnsi="Calibri" w:cs="Calibri"/>
          <w:sz w:val="20"/>
          <w:szCs w:val="20"/>
        </w:rPr>
      </w:pPr>
      <w:r w:rsidRPr="00C7224A">
        <w:rPr>
          <w:rFonts w:ascii="Calibri" w:hAnsi="Calibri" w:cs="Calibri"/>
          <w:sz w:val="20"/>
          <w:szCs w:val="20"/>
        </w:rPr>
        <w:t>Z dalších organizací aliance úzce spolupracuje s biochar.foundation, uskupením Climate and Sustainable Leaders, Smart City Innovations Institut, iniciativou Společně udržitelně, Czech and Slovak Sustainability Summit a s byznysovou platformou Změna k lepšímu.</w:t>
      </w:r>
    </w:p>
    <w:p w14:paraId="2EE38BF3" w14:textId="0EB3FCBA" w:rsidR="0084784B" w:rsidRPr="009E6C41" w:rsidRDefault="00624890" w:rsidP="00DA166C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9E6C41">
        <w:rPr>
          <w:rFonts w:ascii="Calibri" w:hAnsi="Calibri" w:cs="Calibri"/>
          <w:sz w:val="20"/>
          <w:szCs w:val="20"/>
        </w:rPr>
        <w:t>Jana Morávková</w:t>
      </w:r>
    </w:p>
    <w:p w14:paraId="702070B0" w14:textId="2F173CB0" w:rsidR="00F52183" w:rsidRPr="009E6C41" w:rsidRDefault="00D62D73" w:rsidP="00DA166C">
      <w:pPr>
        <w:spacing w:after="0"/>
        <w:jc w:val="both"/>
        <w:rPr>
          <w:rFonts w:ascii="Calibri" w:hAnsi="Calibri" w:cs="Calibri"/>
          <w:b/>
          <w:bCs/>
          <w:sz w:val="20"/>
          <w:szCs w:val="20"/>
        </w:rPr>
      </w:pPr>
      <w:r w:rsidRPr="009E6C41">
        <w:rPr>
          <w:rFonts w:ascii="Calibri" w:hAnsi="Calibri" w:cs="Calibri"/>
          <w:b/>
          <w:bCs/>
          <w:sz w:val="20"/>
          <w:szCs w:val="20"/>
        </w:rPr>
        <w:t>ř</w:t>
      </w:r>
      <w:r w:rsidR="00624890" w:rsidRPr="009E6C41">
        <w:rPr>
          <w:rFonts w:ascii="Calibri" w:hAnsi="Calibri" w:cs="Calibri"/>
          <w:b/>
          <w:bCs/>
          <w:sz w:val="20"/>
          <w:szCs w:val="20"/>
        </w:rPr>
        <w:t>editelka</w:t>
      </w:r>
      <w:r w:rsidRPr="009E6C41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624890" w:rsidRPr="009E6C41">
        <w:rPr>
          <w:rFonts w:ascii="Calibri" w:hAnsi="Calibri" w:cs="Calibri"/>
          <w:b/>
          <w:bCs/>
          <w:sz w:val="20"/>
          <w:szCs w:val="20"/>
        </w:rPr>
        <w:t>Aliance pro bezemisní budoucnost</w:t>
      </w:r>
    </w:p>
    <w:p w14:paraId="27900281" w14:textId="59164B95" w:rsidR="00F52183" w:rsidRPr="009E6C41" w:rsidRDefault="00F52183" w:rsidP="00DA166C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9E6C41">
        <w:rPr>
          <w:rFonts w:ascii="Calibri" w:hAnsi="Calibri" w:cs="Calibri"/>
          <w:sz w:val="20"/>
          <w:szCs w:val="20"/>
        </w:rPr>
        <w:t>+ 420 7</w:t>
      </w:r>
      <w:r w:rsidR="0041268A" w:rsidRPr="009E6C41">
        <w:rPr>
          <w:rFonts w:ascii="Calibri" w:hAnsi="Calibri" w:cs="Calibri"/>
          <w:sz w:val="20"/>
          <w:szCs w:val="20"/>
        </w:rPr>
        <w:t>28</w:t>
      </w:r>
      <w:r w:rsidRPr="009E6C41">
        <w:rPr>
          <w:rFonts w:ascii="Calibri" w:hAnsi="Calibri" w:cs="Calibri"/>
          <w:sz w:val="20"/>
          <w:szCs w:val="20"/>
        </w:rPr>
        <w:t xml:space="preserve"> </w:t>
      </w:r>
      <w:r w:rsidR="0041268A" w:rsidRPr="009E6C41">
        <w:rPr>
          <w:rFonts w:ascii="Calibri" w:hAnsi="Calibri" w:cs="Calibri"/>
          <w:sz w:val="20"/>
          <w:szCs w:val="20"/>
        </w:rPr>
        <w:t>258</w:t>
      </w:r>
      <w:r w:rsidRPr="009E6C41">
        <w:rPr>
          <w:rFonts w:ascii="Calibri" w:hAnsi="Calibri" w:cs="Calibri"/>
          <w:sz w:val="20"/>
          <w:szCs w:val="20"/>
        </w:rPr>
        <w:t xml:space="preserve"> </w:t>
      </w:r>
      <w:r w:rsidR="0041268A" w:rsidRPr="009E6C41">
        <w:rPr>
          <w:rFonts w:ascii="Calibri" w:hAnsi="Calibri" w:cs="Calibri"/>
          <w:sz w:val="20"/>
          <w:szCs w:val="20"/>
        </w:rPr>
        <w:t>798</w:t>
      </w:r>
    </w:p>
    <w:p w14:paraId="717BCED7" w14:textId="26AC8EB4" w:rsidR="00636261" w:rsidRPr="009E6C41" w:rsidRDefault="003C5551" w:rsidP="00DA166C">
      <w:pPr>
        <w:spacing w:after="0"/>
        <w:jc w:val="both"/>
        <w:rPr>
          <w:rFonts w:ascii="Calibri" w:hAnsi="Calibri" w:cs="Calibri"/>
          <w:sz w:val="20"/>
          <w:szCs w:val="20"/>
        </w:rPr>
      </w:pPr>
      <w:hyperlink r:id="rId10" w:history="1">
        <w:r w:rsidRPr="009E6C41">
          <w:rPr>
            <w:rStyle w:val="Hypertextovodkaz"/>
            <w:rFonts w:ascii="Calibri" w:hAnsi="Calibri" w:cs="Calibri"/>
            <w:sz w:val="20"/>
            <w:szCs w:val="20"/>
          </w:rPr>
          <w:t>jana.moravkova@bezemisni.cz</w:t>
        </w:r>
      </w:hyperlink>
    </w:p>
    <w:p w14:paraId="69B4A360" w14:textId="1F32E09F" w:rsidR="003C5551" w:rsidRDefault="003C5551" w:rsidP="00DA166C">
      <w:pPr>
        <w:spacing w:after="0"/>
        <w:jc w:val="both"/>
        <w:rPr>
          <w:rStyle w:val="Hypertextovodkaz"/>
          <w:rFonts w:ascii="Calibri" w:hAnsi="Calibri" w:cs="Calibri"/>
          <w:sz w:val="20"/>
          <w:szCs w:val="20"/>
        </w:rPr>
      </w:pPr>
      <w:hyperlink r:id="rId11" w:history="1">
        <w:r w:rsidRPr="009E6C41">
          <w:rPr>
            <w:rStyle w:val="Hypertextovodkaz"/>
            <w:rFonts w:ascii="Calibri" w:hAnsi="Calibri" w:cs="Calibri"/>
            <w:sz w:val="20"/>
            <w:szCs w:val="20"/>
          </w:rPr>
          <w:t>www.bezemisni.cz</w:t>
        </w:r>
      </w:hyperlink>
    </w:p>
    <w:p w14:paraId="33C69685" w14:textId="28B66425" w:rsidR="000D60FA" w:rsidRPr="009E6C41" w:rsidRDefault="002C0918" w:rsidP="00DA166C">
      <w:pPr>
        <w:spacing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w:pict w14:anchorId="4A6F47A0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sectPr w:rsidR="000D60FA" w:rsidRPr="009E6C41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8333D" w14:textId="77777777" w:rsidR="006860CF" w:rsidRDefault="006860CF" w:rsidP="00C27345">
      <w:pPr>
        <w:spacing w:after="0" w:line="240" w:lineRule="auto"/>
      </w:pPr>
      <w:r>
        <w:separator/>
      </w:r>
    </w:p>
  </w:endnote>
  <w:endnote w:type="continuationSeparator" w:id="0">
    <w:p w14:paraId="10A0D3D2" w14:textId="77777777" w:rsidR="006860CF" w:rsidRDefault="006860CF" w:rsidP="00C27345">
      <w:pPr>
        <w:spacing w:after="0" w:line="240" w:lineRule="auto"/>
      </w:pPr>
      <w:r>
        <w:continuationSeparator/>
      </w:r>
    </w:p>
  </w:endnote>
  <w:endnote w:type="continuationNotice" w:id="1">
    <w:p w14:paraId="3E8AC78D" w14:textId="77777777" w:rsidR="006860CF" w:rsidRDefault="006860C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xo 2 Medium">
    <w:altName w:val="Calibri"/>
    <w:charset w:val="00"/>
    <w:family w:val="auto"/>
    <w:pitch w:val="variable"/>
    <w:sig w:usb0="A00002FF" w:usb1="4000204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AACC8" w14:textId="192DAE35" w:rsidR="008D5203" w:rsidRPr="008F66B8" w:rsidRDefault="008F66B8" w:rsidP="008F66B8">
    <w:pPr>
      <w:pStyle w:val="Zpat"/>
      <w:tabs>
        <w:tab w:val="clear" w:pos="4536"/>
        <w:tab w:val="clear" w:pos="9072"/>
        <w:tab w:val="left" w:pos="2694"/>
        <w:tab w:val="center" w:pos="4395"/>
      </w:tabs>
      <w:rPr>
        <w:sz w:val="19"/>
        <w:szCs w:val="19"/>
      </w:rPr>
    </w:pPr>
    <w:r w:rsidRPr="008143F7">
      <w:rPr>
        <w:rFonts w:ascii="Exo 2 Medium" w:hAnsi="Exo 2 Medium"/>
        <w:noProof/>
        <w:color w:val="575756"/>
        <w:sz w:val="19"/>
        <w:szCs w:val="19"/>
      </w:rPr>
      <w:drawing>
        <wp:anchor distT="0" distB="0" distL="114300" distR="114300" simplePos="0" relativeHeight="251658243" behindDoc="1" locked="0" layoutInCell="1" allowOverlap="1" wp14:anchorId="55970D8F" wp14:editId="1EF00822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6979549" cy="1581785"/>
          <wp:effectExtent l="0" t="0" r="0" b="0"/>
          <wp:wrapNone/>
          <wp:docPr id="1" name="Obrázek 1" descr="Obsah obrázku zelené, Grafika, grafický design,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4321953" name="Obrázek 1" descr="Obsah obrázku zelené, Grafika, grafický design, design&#10;&#10;Popis byl vytvořen automaticky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79549" cy="1581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337D4">
      <w:rPr>
        <w:rFonts w:ascii="Exo 2 Medium" w:hAnsi="Exo 2 Medium"/>
        <w:color w:val="575756"/>
        <w:sz w:val="19"/>
        <w:szCs w:val="19"/>
      </w:rPr>
      <w:t>Sídlo</w:t>
    </w:r>
    <w:r w:rsidRPr="00E337D4">
      <w:rPr>
        <w:rFonts w:ascii="Exo 2 Medium" w:hAnsi="Exo 2 Medium"/>
        <w:color w:val="575756"/>
        <w:sz w:val="19"/>
        <w:szCs w:val="19"/>
      </w:rPr>
      <w:tab/>
      <w:t>Email</w:t>
    </w:r>
    <w:r w:rsidRPr="00E337D4">
      <w:rPr>
        <w:rFonts w:ascii="Exo 2 Medium" w:hAnsi="Exo 2 Medium"/>
        <w:color w:val="575756"/>
        <w:sz w:val="19"/>
        <w:szCs w:val="19"/>
      </w:rPr>
      <w:br/>
      <w:t>Evropská 11/2758</w:t>
    </w:r>
    <w:r>
      <w:rPr>
        <w:rFonts w:ascii="Exo 2 Medium" w:hAnsi="Exo 2 Medium"/>
        <w:color w:val="575756"/>
        <w:sz w:val="19"/>
        <w:szCs w:val="19"/>
      </w:rPr>
      <w:tab/>
    </w:r>
    <w:r w:rsidRPr="00E337D4">
      <w:rPr>
        <w:rFonts w:ascii="Exo 2 Medium" w:hAnsi="Exo 2 Medium"/>
        <w:color w:val="575756"/>
        <w:sz w:val="19"/>
        <w:szCs w:val="19"/>
      </w:rPr>
      <w:t>info@bezemisni.cz</w:t>
    </w:r>
    <w:r w:rsidRPr="00E337D4">
      <w:rPr>
        <w:rFonts w:ascii="Exo 2 Medium" w:hAnsi="Exo 2 Medium"/>
        <w:color w:val="575756"/>
        <w:sz w:val="19"/>
        <w:szCs w:val="19"/>
      </w:rPr>
      <w:br/>
      <w:t>160 00 Praha 6</w:t>
    </w:r>
    <w:r w:rsidRPr="00E337D4">
      <w:rPr>
        <w:rFonts w:ascii="Exo 2 Medium" w:hAnsi="Exo 2 Medium"/>
        <w:color w:val="575756"/>
        <w:sz w:val="19"/>
        <w:szCs w:val="19"/>
      </w:rPr>
      <w:tab/>
      <w:t>IČO: 04460286</w:t>
    </w:r>
    <w:r w:rsidR="008D5203" w:rsidRPr="008143F7">
      <w:rPr>
        <w:rFonts w:ascii="Exo 2 Medium" w:hAnsi="Exo 2 Medium"/>
        <w:noProof/>
        <w:color w:val="575756"/>
        <w:sz w:val="19"/>
        <w:szCs w:val="19"/>
      </w:rPr>
      <w:drawing>
        <wp:anchor distT="0" distB="0" distL="114300" distR="114300" simplePos="0" relativeHeight="251658242" behindDoc="1" locked="0" layoutInCell="1" allowOverlap="1" wp14:anchorId="2F2B9D76" wp14:editId="4A052E50">
          <wp:simplePos x="0" y="0"/>
          <wp:positionH relativeFrom="page">
            <wp:posOffset>842645</wp:posOffset>
          </wp:positionH>
          <wp:positionV relativeFrom="page">
            <wp:posOffset>9109710</wp:posOffset>
          </wp:positionV>
          <wp:extent cx="6979549" cy="1581785"/>
          <wp:effectExtent l="0" t="0" r="0" b="0"/>
          <wp:wrapNone/>
          <wp:docPr id="1944321953" name="Obrázek 1" descr="Obsah obrázku zelené, Grafika, grafický design,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4321953" name="Obrázek 1" descr="Obsah obrázku zelené, Grafika, grafický design, design&#10;&#10;Popis byl vytvořen automaticky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79549" cy="1581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9D20D" w14:textId="77777777" w:rsidR="006860CF" w:rsidRDefault="006860CF" w:rsidP="00C27345">
      <w:pPr>
        <w:spacing w:after="0" w:line="240" w:lineRule="auto"/>
      </w:pPr>
      <w:r>
        <w:separator/>
      </w:r>
    </w:p>
  </w:footnote>
  <w:footnote w:type="continuationSeparator" w:id="0">
    <w:p w14:paraId="60EE27CE" w14:textId="77777777" w:rsidR="006860CF" w:rsidRDefault="006860CF" w:rsidP="00C27345">
      <w:pPr>
        <w:spacing w:after="0" w:line="240" w:lineRule="auto"/>
      </w:pPr>
      <w:r>
        <w:continuationSeparator/>
      </w:r>
    </w:p>
  </w:footnote>
  <w:footnote w:type="continuationNotice" w:id="1">
    <w:p w14:paraId="02676440" w14:textId="77777777" w:rsidR="006860CF" w:rsidRDefault="006860C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05B9D" w14:textId="77777777" w:rsidR="00CC4ECF" w:rsidRDefault="00CC4ECF" w:rsidP="00CC4ECF">
    <w:pPr>
      <w:pStyle w:val="Zhlav"/>
      <w:tabs>
        <w:tab w:val="clear" w:pos="4536"/>
        <w:tab w:val="clear" w:pos="9072"/>
        <w:tab w:val="left" w:pos="5820"/>
      </w:tabs>
    </w:pPr>
    <w:r w:rsidRPr="00D55175">
      <w:rPr>
        <w:noProof/>
      </w:rPr>
      <w:drawing>
        <wp:anchor distT="0" distB="0" distL="114300" distR="114300" simplePos="0" relativeHeight="251658241" behindDoc="1" locked="0" layoutInCell="1" allowOverlap="1" wp14:anchorId="6CF76B14" wp14:editId="6AD3BE52">
          <wp:simplePos x="0" y="0"/>
          <wp:positionH relativeFrom="margin">
            <wp:posOffset>3867150</wp:posOffset>
          </wp:positionH>
          <wp:positionV relativeFrom="page">
            <wp:posOffset>323850</wp:posOffset>
          </wp:positionV>
          <wp:extent cx="2407551" cy="281305"/>
          <wp:effectExtent l="0" t="0" r="0" b="4445"/>
          <wp:wrapNone/>
          <wp:docPr id="195773878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7738787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07551" cy="281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55175">
      <w:rPr>
        <w:noProof/>
      </w:rPr>
      <w:drawing>
        <wp:anchor distT="0" distB="0" distL="114300" distR="114300" simplePos="0" relativeHeight="251658240" behindDoc="1" locked="0" layoutInCell="1" allowOverlap="1" wp14:anchorId="58394AE5" wp14:editId="28FB1DD1">
          <wp:simplePos x="0" y="0"/>
          <wp:positionH relativeFrom="margin">
            <wp:posOffset>-347345</wp:posOffset>
          </wp:positionH>
          <wp:positionV relativeFrom="topMargin">
            <wp:posOffset>171450</wp:posOffset>
          </wp:positionV>
          <wp:extent cx="1228725" cy="650932"/>
          <wp:effectExtent l="0" t="0" r="0" b="0"/>
          <wp:wrapNone/>
          <wp:docPr id="2088186270" name="Obrázek 1" descr="Obsah obrázku text, Písmo, log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8186270" name="Obrázek 1" descr="Obsah obrázku text, Písmo, logo, Grafika&#10;&#10;Popis byl vytvořen automaticky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28725" cy="6509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528A2C71" w14:textId="77777777" w:rsidR="00CC4ECF" w:rsidRDefault="00CC4EC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183"/>
    <w:rsid w:val="00023FED"/>
    <w:rsid w:val="000275E2"/>
    <w:rsid w:val="000302F2"/>
    <w:rsid w:val="000509BF"/>
    <w:rsid w:val="000517F2"/>
    <w:rsid w:val="00070864"/>
    <w:rsid w:val="000860CA"/>
    <w:rsid w:val="0008747F"/>
    <w:rsid w:val="00087CB4"/>
    <w:rsid w:val="000B3CA6"/>
    <w:rsid w:val="000B498B"/>
    <w:rsid w:val="000C6988"/>
    <w:rsid w:val="000C7594"/>
    <w:rsid w:val="000D60FA"/>
    <w:rsid w:val="000D7ACC"/>
    <w:rsid w:val="000E26ED"/>
    <w:rsid w:val="000F19FB"/>
    <w:rsid w:val="001030D8"/>
    <w:rsid w:val="00107F93"/>
    <w:rsid w:val="00120D58"/>
    <w:rsid w:val="00122479"/>
    <w:rsid w:val="0012600F"/>
    <w:rsid w:val="00131000"/>
    <w:rsid w:val="00133AE4"/>
    <w:rsid w:val="00166697"/>
    <w:rsid w:val="0017487D"/>
    <w:rsid w:val="0018457B"/>
    <w:rsid w:val="00186B1D"/>
    <w:rsid w:val="0019624A"/>
    <w:rsid w:val="001C3C3C"/>
    <w:rsid w:val="002065C0"/>
    <w:rsid w:val="00225AA7"/>
    <w:rsid w:val="0022715B"/>
    <w:rsid w:val="0023295D"/>
    <w:rsid w:val="00235D03"/>
    <w:rsid w:val="00250C64"/>
    <w:rsid w:val="00255C39"/>
    <w:rsid w:val="00263CAB"/>
    <w:rsid w:val="00285DA4"/>
    <w:rsid w:val="002907CB"/>
    <w:rsid w:val="00292E76"/>
    <w:rsid w:val="00292F3F"/>
    <w:rsid w:val="002A2A3A"/>
    <w:rsid w:val="002B2B23"/>
    <w:rsid w:val="002B4129"/>
    <w:rsid w:val="002B4CA6"/>
    <w:rsid w:val="002C0918"/>
    <w:rsid w:val="002C4A92"/>
    <w:rsid w:val="002C5C44"/>
    <w:rsid w:val="002D6C3F"/>
    <w:rsid w:val="002D6E20"/>
    <w:rsid w:val="002F3840"/>
    <w:rsid w:val="002F3C99"/>
    <w:rsid w:val="00311325"/>
    <w:rsid w:val="00317337"/>
    <w:rsid w:val="00323ACD"/>
    <w:rsid w:val="00337818"/>
    <w:rsid w:val="00342763"/>
    <w:rsid w:val="0036131E"/>
    <w:rsid w:val="00364AD6"/>
    <w:rsid w:val="003723AC"/>
    <w:rsid w:val="003A1B3A"/>
    <w:rsid w:val="003C5551"/>
    <w:rsid w:val="003D4141"/>
    <w:rsid w:val="003D4FB2"/>
    <w:rsid w:val="003D608B"/>
    <w:rsid w:val="003F12D1"/>
    <w:rsid w:val="00411377"/>
    <w:rsid w:val="0041268A"/>
    <w:rsid w:val="00414969"/>
    <w:rsid w:val="00417AB9"/>
    <w:rsid w:val="00437A3B"/>
    <w:rsid w:val="00444580"/>
    <w:rsid w:val="00446FC6"/>
    <w:rsid w:val="004652AA"/>
    <w:rsid w:val="00474B06"/>
    <w:rsid w:val="00481550"/>
    <w:rsid w:val="00494B8B"/>
    <w:rsid w:val="004A5C93"/>
    <w:rsid w:val="004B21C7"/>
    <w:rsid w:val="004C31B5"/>
    <w:rsid w:val="004D576F"/>
    <w:rsid w:val="004F430B"/>
    <w:rsid w:val="004F5013"/>
    <w:rsid w:val="004F6143"/>
    <w:rsid w:val="00505E7C"/>
    <w:rsid w:val="00507EE1"/>
    <w:rsid w:val="00510033"/>
    <w:rsid w:val="00514933"/>
    <w:rsid w:val="0052751A"/>
    <w:rsid w:val="00534EAD"/>
    <w:rsid w:val="0055663A"/>
    <w:rsid w:val="00557D06"/>
    <w:rsid w:val="00566435"/>
    <w:rsid w:val="005713F3"/>
    <w:rsid w:val="005830B6"/>
    <w:rsid w:val="00592D2A"/>
    <w:rsid w:val="005A1A92"/>
    <w:rsid w:val="005A4D8E"/>
    <w:rsid w:val="005A7556"/>
    <w:rsid w:val="005B556A"/>
    <w:rsid w:val="005D61F9"/>
    <w:rsid w:val="005E73B4"/>
    <w:rsid w:val="00601743"/>
    <w:rsid w:val="006057F2"/>
    <w:rsid w:val="00612EB4"/>
    <w:rsid w:val="00615F5C"/>
    <w:rsid w:val="00622142"/>
    <w:rsid w:val="00624890"/>
    <w:rsid w:val="006360E2"/>
    <w:rsid w:val="00636261"/>
    <w:rsid w:val="0065002F"/>
    <w:rsid w:val="006629B6"/>
    <w:rsid w:val="006637AC"/>
    <w:rsid w:val="00666548"/>
    <w:rsid w:val="00680EC8"/>
    <w:rsid w:val="00685ECA"/>
    <w:rsid w:val="006860CF"/>
    <w:rsid w:val="006A19FC"/>
    <w:rsid w:val="006A6337"/>
    <w:rsid w:val="006C6ED4"/>
    <w:rsid w:val="006C72F3"/>
    <w:rsid w:val="006E7C65"/>
    <w:rsid w:val="006F34D1"/>
    <w:rsid w:val="00700298"/>
    <w:rsid w:val="00737F8A"/>
    <w:rsid w:val="00747434"/>
    <w:rsid w:val="007571D5"/>
    <w:rsid w:val="00763E58"/>
    <w:rsid w:val="00771E6E"/>
    <w:rsid w:val="00773619"/>
    <w:rsid w:val="007808EE"/>
    <w:rsid w:val="00783CCF"/>
    <w:rsid w:val="007C08B4"/>
    <w:rsid w:val="007C514F"/>
    <w:rsid w:val="007E1DA4"/>
    <w:rsid w:val="007E249E"/>
    <w:rsid w:val="00801E3C"/>
    <w:rsid w:val="00804C44"/>
    <w:rsid w:val="00834603"/>
    <w:rsid w:val="00840AC0"/>
    <w:rsid w:val="00845D68"/>
    <w:rsid w:val="0084784B"/>
    <w:rsid w:val="00854ED5"/>
    <w:rsid w:val="00866081"/>
    <w:rsid w:val="00883C89"/>
    <w:rsid w:val="00893A96"/>
    <w:rsid w:val="008D5203"/>
    <w:rsid w:val="008E29A2"/>
    <w:rsid w:val="008F3FAE"/>
    <w:rsid w:val="008F66B8"/>
    <w:rsid w:val="008F7FAD"/>
    <w:rsid w:val="009041B6"/>
    <w:rsid w:val="0091469D"/>
    <w:rsid w:val="0093512D"/>
    <w:rsid w:val="0094324B"/>
    <w:rsid w:val="00951071"/>
    <w:rsid w:val="009626EC"/>
    <w:rsid w:val="00964B2E"/>
    <w:rsid w:val="009718D9"/>
    <w:rsid w:val="00985225"/>
    <w:rsid w:val="009945A5"/>
    <w:rsid w:val="009B0702"/>
    <w:rsid w:val="009B2D7E"/>
    <w:rsid w:val="009C4B07"/>
    <w:rsid w:val="009D6F45"/>
    <w:rsid w:val="009E3626"/>
    <w:rsid w:val="009E3E7F"/>
    <w:rsid w:val="009E6C41"/>
    <w:rsid w:val="00A07C07"/>
    <w:rsid w:val="00A24CB3"/>
    <w:rsid w:val="00A30C01"/>
    <w:rsid w:val="00A3475F"/>
    <w:rsid w:val="00A43D7D"/>
    <w:rsid w:val="00A44257"/>
    <w:rsid w:val="00A50957"/>
    <w:rsid w:val="00A517EA"/>
    <w:rsid w:val="00A52B89"/>
    <w:rsid w:val="00A61753"/>
    <w:rsid w:val="00AB0A07"/>
    <w:rsid w:val="00AB29BB"/>
    <w:rsid w:val="00AB32A5"/>
    <w:rsid w:val="00AB7858"/>
    <w:rsid w:val="00AE6D63"/>
    <w:rsid w:val="00AE7193"/>
    <w:rsid w:val="00AF465A"/>
    <w:rsid w:val="00AF4B3B"/>
    <w:rsid w:val="00B403A4"/>
    <w:rsid w:val="00B43720"/>
    <w:rsid w:val="00B474BD"/>
    <w:rsid w:val="00B523E3"/>
    <w:rsid w:val="00B5242A"/>
    <w:rsid w:val="00B84B85"/>
    <w:rsid w:val="00B9409D"/>
    <w:rsid w:val="00BC1F7A"/>
    <w:rsid w:val="00BC2245"/>
    <w:rsid w:val="00BC28F9"/>
    <w:rsid w:val="00BC340E"/>
    <w:rsid w:val="00BF4670"/>
    <w:rsid w:val="00BF54F1"/>
    <w:rsid w:val="00BF5E54"/>
    <w:rsid w:val="00C27345"/>
    <w:rsid w:val="00C3349F"/>
    <w:rsid w:val="00C45DF6"/>
    <w:rsid w:val="00C46B18"/>
    <w:rsid w:val="00C4753A"/>
    <w:rsid w:val="00C67DAB"/>
    <w:rsid w:val="00C70B30"/>
    <w:rsid w:val="00C720B9"/>
    <w:rsid w:val="00C7224A"/>
    <w:rsid w:val="00C76A18"/>
    <w:rsid w:val="00C82D3E"/>
    <w:rsid w:val="00C8440E"/>
    <w:rsid w:val="00C84F23"/>
    <w:rsid w:val="00C854DD"/>
    <w:rsid w:val="00C92066"/>
    <w:rsid w:val="00CB5A84"/>
    <w:rsid w:val="00CC4ECF"/>
    <w:rsid w:val="00CD086F"/>
    <w:rsid w:val="00CF52D3"/>
    <w:rsid w:val="00D009FE"/>
    <w:rsid w:val="00D62D73"/>
    <w:rsid w:val="00DA166C"/>
    <w:rsid w:val="00DC6FC3"/>
    <w:rsid w:val="00DE35B3"/>
    <w:rsid w:val="00DE5B4A"/>
    <w:rsid w:val="00DE604F"/>
    <w:rsid w:val="00DF3C56"/>
    <w:rsid w:val="00E00D99"/>
    <w:rsid w:val="00E11081"/>
    <w:rsid w:val="00E11F63"/>
    <w:rsid w:val="00E13A73"/>
    <w:rsid w:val="00E241FD"/>
    <w:rsid w:val="00E37374"/>
    <w:rsid w:val="00E40B56"/>
    <w:rsid w:val="00E50C6D"/>
    <w:rsid w:val="00E523EE"/>
    <w:rsid w:val="00E55A0A"/>
    <w:rsid w:val="00E60D08"/>
    <w:rsid w:val="00E6357D"/>
    <w:rsid w:val="00E66348"/>
    <w:rsid w:val="00E82BFB"/>
    <w:rsid w:val="00E847CA"/>
    <w:rsid w:val="00E90CBC"/>
    <w:rsid w:val="00E91A1F"/>
    <w:rsid w:val="00E95993"/>
    <w:rsid w:val="00EB5277"/>
    <w:rsid w:val="00EE4EF4"/>
    <w:rsid w:val="00F0042E"/>
    <w:rsid w:val="00F141BA"/>
    <w:rsid w:val="00F21EB3"/>
    <w:rsid w:val="00F271DD"/>
    <w:rsid w:val="00F311A2"/>
    <w:rsid w:val="00F3653D"/>
    <w:rsid w:val="00F41116"/>
    <w:rsid w:val="00F52183"/>
    <w:rsid w:val="00F65F2E"/>
    <w:rsid w:val="00F70112"/>
    <w:rsid w:val="00FC307B"/>
    <w:rsid w:val="00FC63E0"/>
    <w:rsid w:val="00FE0681"/>
    <w:rsid w:val="00FF797D"/>
    <w:rsid w:val="040A0782"/>
    <w:rsid w:val="29389EBC"/>
    <w:rsid w:val="34B7C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78366D5"/>
  <w15:chartTrackingRefBased/>
  <w15:docId w15:val="{B9F0E1FD-9E32-4ABE-82DE-CC45D001D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521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521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521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521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521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521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521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521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521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521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521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521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5218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5218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5218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5218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5218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5218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521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521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521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521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521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5218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5218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5218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521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5218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52183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103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Odkaznavysvtlivky">
    <w:name w:val="endnote reference"/>
    <w:basedOn w:val="Standardnpsmoodstavce"/>
    <w:uiPriority w:val="99"/>
    <w:semiHidden/>
    <w:unhideWhenUsed/>
    <w:rsid w:val="00DC6FC3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951071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51071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0E26E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E26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E26E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E26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E26ED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2734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2734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27345"/>
    <w:rPr>
      <w:vertAlign w:val="superscript"/>
    </w:rPr>
  </w:style>
  <w:style w:type="character" w:customStyle="1" w:styleId="gmail-apple-converted-space">
    <w:name w:val="gmail-apple-converted-space"/>
    <w:basedOn w:val="Standardnpsmoodstavce"/>
    <w:rsid w:val="00F21EB3"/>
  </w:style>
  <w:style w:type="paragraph" w:styleId="Zhlav">
    <w:name w:val="header"/>
    <w:basedOn w:val="Normln"/>
    <w:link w:val="ZhlavChar"/>
    <w:uiPriority w:val="99"/>
    <w:unhideWhenUsed/>
    <w:rsid w:val="00CC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4ECF"/>
  </w:style>
  <w:style w:type="paragraph" w:styleId="Zpat">
    <w:name w:val="footer"/>
    <w:basedOn w:val="Normln"/>
    <w:link w:val="ZpatChar"/>
    <w:uiPriority w:val="99"/>
    <w:unhideWhenUsed/>
    <w:rsid w:val="00CC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4ECF"/>
  </w:style>
  <w:style w:type="character" w:styleId="Sledovanodkaz">
    <w:name w:val="FollowedHyperlink"/>
    <w:basedOn w:val="Standardnpsmoodstavce"/>
    <w:uiPriority w:val="99"/>
    <w:semiHidden/>
    <w:unhideWhenUsed/>
    <w:rsid w:val="00A52B89"/>
    <w:rPr>
      <w:color w:val="96607D" w:themeColor="followedHyperlink"/>
      <w:u w:val="single"/>
    </w:rPr>
  </w:style>
  <w:style w:type="paragraph" w:styleId="Revize">
    <w:name w:val="Revision"/>
    <w:hidden/>
    <w:uiPriority w:val="99"/>
    <w:semiHidden/>
    <w:rsid w:val="00CD08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5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file:///C:\Users\123ja\AppData\Local\Microsoft\Windows\INetCache\Content.Outlook\W06XPZCK\www.bezemisni.cz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jana.moravkova@bezemisni.cz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E4484AD2595647A0F1B01594375093" ma:contentTypeVersion="16" ma:contentTypeDescription="Vytvoří nový dokument" ma:contentTypeScope="" ma:versionID="b464dc9e9b88ee98ec2565c2bc4fba99">
  <xsd:schema xmlns:xsd="http://www.w3.org/2001/XMLSchema" xmlns:xs="http://www.w3.org/2001/XMLSchema" xmlns:p="http://schemas.microsoft.com/office/2006/metadata/properties" xmlns:ns2="c9926ece-fcd1-4831-8ea7-a310ebb51314" xmlns:ns3="79ea61ea-06d2-486c-9658-4fa68bed185b" targetNamespace="http://schemas.microsoft.com/office/2006/metadata/properties" ma:root="true" ma:fieldsID="396c7aa2ed150b156fe660f4f04fd454" ns2:_="" ns3:_="">
    <xsd:import namespace="c9926ece-fcd1-4831-8ea7-a310ebb51314"/>
    <xsd:import namespace="79ea61ea-06d2-486c-9658-4fa68bed18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926ece-fcd1-4831-8ea7-a310ebb513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9826ddfc-5b8f-45b1-b7d8-c153f6ccae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ea61ea-06d2-486c-9658-4fa68bed185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329e3ba-1e68-4edb-b6f2-73e726cb2df5}" ma:internalName="TaxCatchAll" ma:showField="CatchAllData" ma:web="79ea61ea-06d2-486c-9658-4fa68bed18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ea61ea-06d2-486c-9658-4fa68bed185b" xsi:nil="true"/>
    <lcf76f155ced4ddcb4097134ff3c332f xmlns="c9926ece-fcd1-4831-8ea7-a310ebb51314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8A0018-2C1A-4F52-BB37-390682DC8E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3CBF04-E65A-4675-8034-DA0503618F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926ece-fcd1-4831-8ea7-a310ebb51314"/>
    <ds:schemaRef ds:uri="79ea61ea-06d2-486c-9658-4fa68bed18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1F1491-B7E4-487F-8748-7721616D65A9}">
  <ds:schemaRefs>
    <ds:schemaRef ds:uri="http://schemas.microsoft.com/office/2006/metadata/properties"/>
    <ds:schemaRef ds:uri="http://schemas.microsoft.com/office/infopath/2007/PartnerControls"/>
    <ds:schemaRef ds:uri="79ea61ea-06d2-486c-9658-4fa68bed185b"/>
    <ds:schemaRef ds:uri="c9926ece-fcd1-4831-8ea7-a310ebb51314"/>
  </ds:schemaRefs>
</ds:datastoreItem>
</file>

<file path=customXml/itemProps4.xml><?xml version="1.0" encoding="utf-8"?>
<ds:datastoreItem xmlns:ds="http://schemas.openxmlformats.org/officeDocument/2006/customXml" ds:itemID="{C14CB0CA-09FA-4EC0-9F0E-2C99AF7B4C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560</Words>
  <Characters>3308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Morávková</dc:creator>
  <cp:keywords/>
  <dc:description/>
  <cp:lastModifiedBy>Erika Sedlářová</cp:lastModifiedBy>
  <cp:revision>21</cp:revision>
  <cp:lastPrinted>2025-04-01T07:53:00Z</cp:lastPrinted>
  <dcterms:created xsi:type="dcterms:W3CDTF">2025-04-01T07:52:00Z</dcterms:created>
  <dcterms:modified xsi:type="dcterms:W3CDTF">2025-10-07T08:42:00Z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0f89cb5-682d-4be4-b0e0-739c9b4a93d4_Enabled">
    <vt:lpwstr>true</vt:lpwstr>
  </property>
  <property fmtid="{D5CDD505-2E9C-101B-9397-08002B2CF9AE}" pid="3" name="MSIP_Label_a0f89cb5-682d-4be4-b0e0-739c9b4a93d4_SetDate">
    <vt:lpwstr>2024-02-13T14:31:06Z</vt:lpwstr>
  </property>
  <property fmtid="{D5CDD505-2E9C-101B-9397-08002B2CF9AE}" pid="4" name="MSIP_Label_a0f89cb5-682d-4be4-b0e0-739c9b4a93d4_Method">
    <vt:lpwstr>Standard</vt:lpwstr>
  </property>
  <property fmtid="{D5CDD505-2E9C-101B-9397-08002B2CF9AE}" pid="5" name="MSIP_Label_a0f89cb5-682d-4be4-b0e0-739c9b4a93d4_Name">
    <vt:lpwstr>Not Classified</vt:lpwstr>
  </property>
  <property fmtid="{D5CDD505-2E9C-101B-9397-08002B2CF9AE}" pid="6" name="MSIP_Label_a0f89cb5-682d-4be4-b0e0-739c9b4a93d4_SiteId">
    <vt:lpwstr>38305e12-e15d-4ee8-88b9-c4db1c477d76</vt:lpwstr>
  </property>
  <property fmtid="{D5CDD505-2E9C-101B-9397-08002B2CF9AE}" pid="7" name="MSIP_Label_a0f89cb5-682d-4be4-b0e0-739c9b4a93d4_ActionId">
    <vt:lpwstr>4923dc51-767d-43ac-914c-56d1296189bd</vt:lpwstr>
  </property>
  <property fmtid="{D5CDD505-2E9C-101B-9397-08002B2CF9AE}" pid="8" name="MSIP_Label_a0f89cb5-682d-4be4-b0e0-739c9b4a93d4_ContentBits">
    <vt:lpwstr>0</vt:lpwstr>
  </property>
  <property fmtid="{D5CDD505-2E9C-101B-9397-08002B2CF9AE}" pid="9" name="MSIP_Label_4e1bae42-e289-4de2-8912-40e3bcb76f09_Enabled">
    <vt:lpwstr>true</vt:lpwstr>
  </property>
  <property fmtid="{D5CDD505-2E9C-101B-9397-08002B2CF9AE}" pid="10" name="MSIP_Label_4e1bae42-e289-4de2-8912-40e3bcb76f09_SetDate">
    <vt:lpwstr>2024-04-09T10:27:04Z</vt:lpwstr>
  </property>
  <property fmtid="{D5CDD505-2E9C-101B-9397-08002B2CF9AE}" pid="11" name="MSIP_Label_4e1bae42-e289-4de2-8912-40e3bcb76f09_Method">
    <vt:lpwstr>Privileged</vt:lpwstr>
  </property>
  <property fmtid="{D5CDD505-2E9C-101B-9397-08002B2CF9AE}" pid="12" name="MSIP_Label_4e1bae42-e289-4de2-8912-40e3bcb76f09_Name">
    <vt:lpwstr>L00031</vt:lpwstr>
  </property>
  <property fmtid="{D5CDD505-2E9C-101B-9397-08002B2CF9AE}" pid="13" name="MSIP_Label_4e1bae42-e289-4de2-8912-40e3bcb76f09_SiteId">
    <vt:lpwstr>b233f9e1-5599-4693-9cef-38858fe25406</vt:lpwstr>
  </property>
  <property fmtid="{D5CDD505-2E9C-101B-9397-08002B2CF9AE}" pid="14" name="MSIP_Label_4e1bae42-e289-4de2-8912-40e3bcb76f09_ActionId">
    <vt:lpwstr>37d945fb-b20c-4c9a-836d-e5223ee0c5a2</vt:lpwstr>
  </property>
  <property fmtid="{D5CDD505-2E9C-101B-9397-08002B2CF9AE}" pid="15" name="MSIP_Label_4e1bae42-e289-4de2-8912-40e3bcb76f09_ContentBits">
    <vt:lpwstr>0</vt:lpwstr>
  </property>
  <property fmtid="{D5CDD505-2E9C-101B-9397-08002B2CF9AE}" pid="16" name="ContentTypeId">
    <vt:lpwstr>0x01010070E4484AD2595647A0F1B01594375093</vt:lpwstr>
  </property>
  <property fmtid="{D5CDD505-2E9C-101B-9397-08002B2CF9AE}" pid="17" name="MediaServiceImageTags">
    <vt:lpwstr/>
  </property>
</Properties>
</file>